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="00075249" w:rsidP="73AF69C1" w:rsidRDefault="00075249" w14:paraId="5A53A0D2" w14:textId="543AD9FF">
      <w:pPr>
        <w:pStyle w:val="Normale"/>
        <w:widowControl w:val="0"/>
        <w:autoSpaceDE w:val="0"/>
        <w:autoSpaceDN w:val="0"/>
        <w:adjustRightInd w:val="0"/>
        <w:spacing w:after="0" w:line="240" w:lineRule="auto"/>
        <w:ind w:left="2832" w:firstLine="0"/>
        <w:rPr>
          <w:rFonts w:ascii="BentonSansComp-Book" w:hAnsi="BentonSansComp-Book" w:cs="BentonSansComp-Book"/>
          <w:color w:val="FF0000"/>
          <w:sz w:val="96"/>
          <w:szCs w:val="96"/>
        </w:rPr>
      </w:pPr>
      <w:r w:rsidR="73AF69C1">
        <w:rPr/>
        <w:t xml:space="preserve">            </w:t>
      </w:r>
      <w:r>
        <w:drawing>
          <wp:inline wp14:editId="73AF69C1" wp14:anchorId="4FA5F093">
            <wp:extent cx="1089025" cy="469265"/>
            <wp:effectExtent l="0" t="0" r="0" b="6985"/>
            <wp:docPr id="2" name="Immagin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magine 2"/>
                    <pic:cNvPicPr/>
                  </pic:nvPicPr>
                  <pic:blipFill>
                    <a:blip r:embed="R8b3104874c99499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89025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35019" w:rsidR="00075249" w:rsidP="00075249" w:rsidRDefault="00075249" w14:paraId="1834213F" w14:textId="3EE391BB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b/>
          <w:bCs/>
          <w:color w:val="FF0000"/>
          <w:sz w:val="24"/>
          <w:szCs w:val="24"/>
        </w:rPr>
      </w:pPr>
    </w:p>
    <w:p w:rsidR="00075249" w:rsidP="00075249" w:rsidRDefault="00075249" w14:paraId="22EC3B4A" w14:textId="77777777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/>
        <w:jc w:val="both"/>
        <w:rPr>
          <w:rFonts w:ascii="Times New Roman" w:hAnsi="Times New Roman"/>
          <w:i/>
          <w:iCs/>
        </w:rPr>
      </w:pPr>
    </w:p>
    <w:p w:rsidR="322B9659" w:rsidP="322B9659" w:rsidRDefault="322B9659" w14:paraId="45292454" w14:textId="286E6D85">
      <w:pPr>
        <w:widowControl w:val="0"/>
        <w:tabs>
          <w:tab w:val="left" w:leader="none" w:pos="9000"/>
        </w:tabs>
        <w:spacing w:after="0" w:line="240" w:lineRule="auto"/>
        <w:ind w:right="638" w:firstLine="540"/>
        <w:jc w:val="center"/>
        <w:rPr>
          <w:rFonts w:ascii="Times New Roman" w:hAnsi="Times New Roman"/>
          <w:b w:val="1"/>
          <w:bCs w:val="1"/>
          <w:sz w:val="32"/>
          <w:szCs w:val="32"/>
          <w:u w:val="single"/>
        </w:rPr>
      </w:pPr>
      <w:r w:rsidRPr="322B9659" w:rsidR="322B9659">
        <w:rPr>
          <w:rFonts w:ascii="Times New Roman" w:hAnsi="Times New Roman"/>
          <w:b w:val="1"/>
          <w:bCs w:val="1"/>
          <w:sz w:val="32"/>
          <w:szCs w:val="32"/>
          <w:u w:val="single"/>
        </w:rPr>
        <w:t>Comunicato Stampa</w:t>
      </w:r>
    </w:p>
    <w:p w:rsidR="322B9659" w:rsidP="322B9659" w:rsidRDefault="322B9659" w14:paraId="42B431D7" w14:textId="2FD1FDC0">
      <w:pPr>
        <w:widowControl w:val="0"/>
        <w:tabs>
          <w:tab w:val="left" w:leader="none" w:pos="9000"/>
        </w:tabs>
        <w:spacing w:after="0" w:line="240" w:lineRule="auto"/>
        <w:ind w:right="638" w:firstLine="540"/>
        <w:jc w:val="center"/>
        <w:rPr>
          <w:rFonts w:ascii="Times New Roman" w:hAnsi="Times New Roman"/>
          <w:b w:val="1"/>
          <w:bCs w:val="1"/>
          <w:sz w:val="32"/>
          <w:szCs w:val="32"/>
          <w:u w:val="single"/>
        </w:rPr>
      </w:pPr>
      <w:r w:rsidRPr="322B9659" w:rsidR="322B9659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it-IT"/>
        </w:rPr>
        <w:t>Imola, 11 marzo 2023</w:t>
      </w:r>
    </w:p>
    <w:p w:rsidR="322B9659" w:rsidP="322B9659" w:rsidRDefault="322B9659" w14:paraId="0E82523F" w14:textId="0076A6B0">
      <w:pPr>
        <w:pStyle w:val="Normale"/>
        <w:spacing w:after="0" w:line="240" w:lineRule="auto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  <w:r>
        <w:br/>
      </w:r>
    </w:p>
    <w:p w:rsidR="322B9659" w:rsidP="322B9659" w:rsidRDefault="322B9659" w14:paraId="602F96C9" w14:textId="23657506">
      <w:pPr>
        <w:pStyle w:val="Normale"/>
        <w:spacing w:after="0" w:line="240" w:lineRule="auto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  <w:r>
        <w:br/>
      </w:r>
    </w:p>
    <w:p w:rsidR="322B9659" w:rsidP="322B9659" w:rsidRDefault="322B9659" w14:paraId="0A239F14" w14:textId="1FC5E318">
      <w:pPr>
        <w:pStyle w:val="Normale"/>
        <w:spacing w:after="0" w:line="240" w:lineRule="auto"/>
        <w:jc w:val="both"/>
      </w:pPr>
      <w:r w:rsidRPr="322B9659" w:rsidR="322B9659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 xml:space="preserve">Sabato 25 marzo 2023, ore 21, al Teatro Comunale dell’Osservanza (Via Venturini 18, Imola) è in scena “Verità Live”, ultimo spettacolo della rassegna teatrale “Orizzonti” curata da T.I.L.T. (Trasgressivo Imola Laboratorio Teatro). </w:t>
      </w:r>
    </w:p>
    <w:p w:rsidR="322B9659" w:rsidP="322B9659" w:rsidRDefault="322B9659" w14:paraId="53F0991F" w14:textId="55C1D005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</w:p>
    <w:p w:rsidR="322B9659" w:rsidP="2A219476" w:rsidRDefault="322B9659" w14:paraId="3BAF8EE7" w14:textId="31754001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  <w:r w:rsidRPr="2A219476" w:rsidR="2A219476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 xml:space="preserve">“Verità Live” è uno spettacolo di produzione T.I.L.T. con un cast composto da giovani </w:t>
      </w:r>
      <w:r w:rsidRPr="2A219476" w:rsidR="2A219476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>attori</w:t>
      </w:r>
      <w:r w:rsidRPr="2A219476" w:rsidR="2A219476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 xml:space="preserve"> tra cui recita e dirige Federico Caiazzo, formatore che collabora storicamente con l'associazione T.I.L.T., per la quale è regista del gruppo giovani. </w:t>
      </w:r>
    </w:p>
    <w:p w:rsidR="322B9659" w:rsidP="2A219476" w:rsidRDefault="322B9659" w14:paraId="177A3460" w14:textId="1BB92D19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  <w:r w:rsidRPr="2A219476" w:rsidR="2A219476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 xml:space="preserve">Alex Bigini, Chiara Franceschelli, Luca Cesani, Stefano Fusaro, Matteo Righini, Laura Tranchini: sono i giovani che recitano nello spettacolo e si sono uniti sotto la regia di Caiazzo contribuendo alla realizzazione del progetto dal gennaio 2023. </w:t>
      </w:r>
    </w:p>
    <w:p w:rsidR="2A219476" w:rsidP="2A219476" w:rsidRDefault="2A219476" w14:paraId="309BC990" w14:textId="04CC822C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  <w:r w:rsidRPr="2A219476" w:rsidR="2A219476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>Francesco Bedeschi ha collaborato alla produzione dello spettacolo per la produzione delle musiche.</w:t>
      </w:r>
    </w:p>
    <w:p w:rsidR="322B9659" w:rsidP="322B9659" w:rsidRDefault="322B9659" w14:paraId="38A6A571" w14:textId="348940F4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</w:p>
    <w:p w:rsidR="322B9659" w:rsidP="322B9659" w:rsidRDefault="322B9659" w14:paraId="3FF38CBD" w14:textId="57B2BBAA">
      <w:pPr>
        <w:pStyle w:val="Normale"/>
        <w:spacing w:after="0" w:line="240" w:lineRule="auto"/>
        <w:jc w:val="both"/>
      </w:pPr>
      <w:r w:rsidRPr="2A219476" w:rsidR="2A219476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 xml:space="preserve">All’interno dello studio televisivo di “Verità Live” si apre un collegamento con uno sperduto villaggio del Nord Europa, dove la fede e la spiritualità incidono seriamente sulle scelte quotidiane, grandi e piccole, degli abitanti, dal sarto al “matto” del paese. Il dibattito è animato e la conduttrice aizza o redarguisce gli ospiti in studio a seconda di ciò che comanda lo share. “Verità Live” diventa un pretesto, la via per aprire un dibattito non solo sulla fede e la spiritualità, ma proprio sul concetto di credere (in un ideale, in una convinzione, non per forza solo in un dio). </w:t>
      </w:r>
    </w:p>
    <w:p w:rsidR="2A219476" w:rsidP="2A219476" w:rsidRDefault="2A219476" w14:paraId="77CFC932" w14:textId="192940F5">
      <w:pPr>
        <w:spacing w:before="0" w:beforeAutospacing="off" w:after="16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it-IT"/>
        </w:rPr>
      </w:pPr>
      <w:r w:rsidRPr="2A219476" w:rsidR="2A2194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Nella storia danese i personaggi credono in qualcosa per cui sono disposti a battersi, in contrapposizione ai personaggi dello studio che sono mossi da superficialità e narcisismo.</w:t>
      </w:r>
    </w:p>
    <w:p w:rsidR="2A219476" w:rsidP="2A219476" w:rsidRDefault="2A219476" w14:paraId="13CEFC68" w14:textId="4610ADD7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</w:p>
    <w:p w:rsidR="322B9659" w:rsidP="322B9659" w:rsidRDefault="322B9659" w14:paraId="1D2DBB60" w14:textId="16BF8AD4">
      <w:pPr>
        <w:pStyle w:val="Normale"/>
        <w:spacing w:after="0" w:line="240" w:lineRule="auto"/>
        <w:jc w:val="both"/>
      </w:pPr>
      <w:r w:rsidRPr="322B9659" w:rsidR="322B9659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>Dalle ore 20 la sera di spettacolo sarà possibile acquistare il biglietto intero al prezzo di 15 euro o il ridotto al prezzo di 10 euro.</w:t>
      </w:r>
    </w:p>
    <w:p w:rsidR="322B9659" w:rsidP="322B9659" w:rsidRDefault="322B9659" w14:paraId="07F6F8E9" w14:textId="3C25776F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</w:p>
    <w:p w:rsidR="322B9659" w:rsidP="322B9659" w:rsidRDefault="322B9659" w14:paraId="496E067B" w14:textId="0BCBD9E0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u w:val="none"/>
        </w:rPr>
      </w:pPr>
      <w:r w:rsidRPr="322B9659" w:rsidR="322B9659">
        <w:rPr>
          <w:rStyle w:val="CollegamentoInternet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u w:val="none"/>
        </w:rPr>
        <w:t>Informazioni e prenotazioni:</w:t>
      </w:r>
    </w:p>
    <w:p w:rsidR="322B9659" w:rsidP="322B9659" w:rsidRDefault="322B9659" w14:paraId="350023DD" w14:textId="3B2D7E8B">
      <w:pPr>
        <w:pStyle w:val="Normale"/>
        <w:spacing w:after="0" w:line="240" w:lineRule="auto"/>
        <w:jc w:val="both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</w:p>
    <w:p w:rsidR="322B9659" w:rsidP="322B9659" w:rsidRDefault="322B9659" w14:paraId="7517A62A" w14:textId="5A241D29">
      <w:pPr>
        <w:pStyle w:val="Normale"/>
        <w:spacing w:after="0" w:line="240" w:lineRule="auto"/>
        <w:jc w:val="both"/>
      </w:pPr>
      <w:r w:rsidRPr="322B9659" w:rsidR="322B9659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 xml:space="preserve">info@tiltonline.org </w:t>
      </w:r>
    </w:p>
    <w:p w:rsidR="322B9659" w:rsidP="322B9659" w:rsidRDefault="322B9659" w14:paraId="0CC632C2" w14:textId="18F2501F">
      <w:pPr>
        <w:pStyle w:val="Normale"/>
        <w:spacing w:after="0" w:line="240" w:lineRule="auto"/>
        <w:jc w:val="both"/>
      </w:pPr>
      <w:r w:rsidRPr="322B9659" w:rsidR="322B9659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>cell</w:t>
      </w:r>
      <w:r w:rsidRPr="322B9659" w:rsidR="322B9659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>. 351 311 1011</w:t>
      </w:r>
    </w:p>
    <w:p w:rsidR="322B9659" w:rsidP="322B9659" w:rsidRDefault="322B9659" w14:paraId="486FD657" w14:textId="48825417">
      <w:pPr>
        <w:pStyle w:val="Normale"/>
        <w:spacing w:after="0" w:line="240" w:lineRule="auto"/>
        <w:jc w:val="both"/>
      </w:pPr>
      <w:r w:rsidRPr="322B9659" w:rsidR="322B9659"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  <w:t>www.tiltonline.org</w:t>
      </w:r>
    </w:p>
    <w:p w:rsidR="322B9659" w:rsidP="322B9659" w:rsidRDefault="322B9659" w14:paraId="5702FD73" w14:textId="5E4FD56E">
      <w:pPr>
        <w:pStyle w:val="Normale"/>
        <w:spacing w:after="0" w:line="240" w:lineRule="auto"/>
        <w:rPr>
          <w:rStyle w:val="CollegamentoInternet"/>
          <w:rFonts w:ascii="Times New Roman" w:hAnsi="Times New Roman" w:eastAsia="Times New Roman" w:cs="Times New Roman"/>
          <w:color w:val="000000" w:themeColor="text1" w:themeTint="FF" w:themeShade="FF"/>
          <w:u w:val="none"/>
        </w:rPr>
      </w:pPr>
    </w:p>
    <w:p w:rsidRPr="00D51073" w:rsidR="00DE0F87" w:rsidP="00DE0F87" w:rsidRDefault="00DE0F87" w14:paraId="4EDC49A2" w14:textId="787A0E99">
      <w:pPr>
        <w:spacing w:after="0" w:line="240" w:lineRule="auto"/>
      </w:pPr>
    </w:p>
    <w:sectPr w:rsidRPr="00D51073" w:rsidR="00DE0F87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ntonSansComp-Book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trackRevisions w:val="false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E7902"/>
    <w:rsid w:val="00075249"/>
    <w:rsid w:val="001C0A4F"/>
    <w:rsid w:val="00612B6D"/>
    <w:rsid w:val="00D85A59"/>
    <w:rsid w:val="00DE0F87"/>
    <w:rsid w:val="00EA4EDC"/>
    <w:rsid w:val="059A9247"/>
    <w:rsid w:val="2A219476"/>
    <w:rsid w:val="2A6E7902"/>
    <w:rsid w:val="322B9659"/>
    <w:rsid w:val="59BC94D0"/>
    <w:rsid w:val="739250E8"/>
    <w:rsid w:val="73A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9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075249"/>
    <w:rPr>
      <w:rFonts w:ascii="Tahoma" w:hAnsi="Tahoma" w:cs="Tahoma"/>
      <w:sz w:val="16"/>
      <w:szCs w:val="16"/>
    </w:rPr>
  </w:style>
  <w:style w:type="character" w:styleId="CollegamentoInternet" w:customStyle="1">
    <w:name w:val="Collegamento Internet"/>
    <w:basedOn w:val="Carpredefinitoparagrafo"/>
    <w:uiPriority w:val="99"/>
    <w:semiHidden/>
    <w:unhideWhenUsed/>
    <w:rsid w:val="00DE0F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5249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DE0F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2.jpg" Id="R8b3104874c9949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Sofia Zani</dc:creator>
  <keywords/>
  <dc:description/>
  <lastModifiedBy>Sofia Zani</lastModifiedBy>
  <revision>10</revision>
  <lastPrinted>2022-11-09T19:14:00.0000000Z</lastPrinted>
  <dcterms:created xsi:type="dcterms:W3CDTF">2022-11-09T07:17:00.0000000Z</dcterms:created>
  <dcterms:modified xsi:type="dcterms:W3CDTF">2023-03-11T15:10:10.0144774Z</dcterms:modified>
</coreProperties>
</file>